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1809"/>
        <w:gridCol w:w="8931"/>
      </w:tblGrid>
      <w:tr w:rsidR="004E0F30" w:rsidTr="006731D5">
        <w:trPr>
          <w:trHeight w:val="80"/>
        </w:trPr>
        <w:tc>
          <w:tcPr>
            <w:tcW w:w="1809" w:type="dxa"/>
          </w:tcPr>
          <w:p w:rsidR="004E0F30" w:rsidRDefault="004E0F30" w:rsidP="006731D5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31" w:type="dxa"/>
          </w:tcPr>
          <w:p w:rsidR="004E0F30" w:rsidRPr="002F4385" w:rsidRDefault="004E0F30" w:rsidP="00110C93">
            <w:pPr>
              <w:tabs>
                <w:tab w:val="left" w:pos="9384"/>
              </w:tabs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821F2" w:rsidRPr="006731D5" w:rsidRDefault="006731D5" w:rsidP="006731D5">
      <w:pPr>
        <w:pStyle w:val="a9"/>
        <w:jc w:val="center"/>
        <w:rPr>
          <w:b/>
        </w:rPr>
      </w:pPr>
      <w:r w:rsidRPr="006731D5">
        <w:rPr>
          <w:b/>
        </w:rPr>
        <w:t>ФЕДЕРАЛЬНОЕ СОБРАНИЕ РОССИЙСКОЙ ФЕДЕРАЦИИ</w:t>
      </w:r>
    </w:p>
    <w:p w:rsidR="006731D5" w:rsidRPr="006731D5" w:rsidRDefault="006731D5" w:rsidP="00E821F2">
      <w:pPr>
        <w:pStyle w:val="a9"/>
        <w:jc w:val="center"/>
        <w:rPr>
          <w:b/>
        </w:rPr>
      </w:pPr>
      <w:r w:rsidRPr="006731D5">
        <w:rPr>
          <w:b/>
        </w:rPr>
        <w:t>КОМИТЕТ</w:t>
      </w:r>
      <w:r w:rsidR="0059098D">
        <w:rPr>
          <w:b/>
        </w:rPr>
        <w:t xml:space="preserve"> </w:t>
      </w:r>
      <w:r w:rsidRPr="006731D5">
        <w:rPr>
          <w:b/>
        </w:rPr>
        <w:t>СОВЕТА ФЕДЕРАЦИИ</w:t>
      </w:r>
    </w:p>
    <w:p w:rsidR="006731D5" w:rsidRPr="006731D5" w:rsidRDefault="006731D5" w:rsidP="00E821F2">
      <w:pPr>
        <w:pStyle w:val="a9"/>
        <w:jc w:val="center"/>
        <w:rPr>
          <w:b/>
        </w:rPr>
      </w:pPr>
      <w:r w:rsidRPr="006731D5">
        <w:rPr>
          <w:b/>
        </w:rPr>
        <w:t xml:space="preserve">ПО АГРАРНО-ПРОДОВОЛЬСТВЕННОЙ ПОЛИТИКЕ И </w:t>
      </w:r>
    </w:p>
    <w:p w:rsidR="006731D5" w:rsidRPr="006731D5" w:rsidRDefault="006731D5" w:rsidP="00E821F2">
      <w:pPr>
        <w:pStyle w:val="a9"/>
        <w:jc w:val="center"/>
        <w:rPr>
          <w:b/>
        </w:rPr>
      </w:pPr>
      <w:r w:rsidRPr="006731D5">
        <w:rPr>
          <w:b/>
        </w:rPr>
        <w:t>ПРИРОДОПОЛЬЗОВАНИЮ</w:t>
      </w:r>
    </w:p>
    <w:p w:rsidR="00E821F2" w:rsidRPr="0030504C" w:rsidRDefault="0030504C" w:rsidP="00E821F2">
      <w:pPr>
        <w:jc w:val="center"/>
        <w:rPr>
          <w:b/>
        </w:rPr>
      </w:pPr>
      <w:r w:rsidRPr="0030504C">
        <w:rPr>
          <w:b/>
        </w:rPr>
        <w:t>АССОЦИАЦИЯ «НАРОДНЫЕ ХУДОЖЕСТВЕННЫЕ ПРОМЫСЛЫ РОССИИ»</w:t>
      </w:r>
    </w:p>
    <w:p w:rsidR="00923871" w:rsidRPr="0030504C" w:rsidRDefault="004E0F30" w:rsidP="00923871">
      <w:pPr>
        <w:tabs>
          <w:tab w:val="left" w:pos="540"/>
        </w:tabs>
        <w:ind w:left="572" w:right="410"/>
        <w:jc w:val="center"/>
        <w:rPr>
          <w:rStyle w:val="ac"/>
        </w:rPr>
      </w:pPr>
      <w:r>
        <w:rPr>
          <w:b/>
          <w:i/>
        </w:rPr>
        <w:br/>
      </w:r>
      <w:r w:rsidR="0030504C">
        <w:t>28 ноября 2019 г.</w:t>
      </w:r>
    </w:p>
    <w:p w:rsidR="00DC140B" w:rsidRDefault="00DC140B" w:rsidP="00923871">
      <w:pPr>
        <w:tabs>
          <w:tab w:val="left" w:pos="540"/>
        </w:tabs>
        <w:ind w:left="572" w:right="410"/>
        <w:jc w:val="center"/>
        <w:rPr>
          <w:rStyle w:val="ac"/>
          <w:i/>
        </w:rPr>
      </w:pPr>
    </w:p>
    <w:p w:rsidR="004E0F30" w:rsidRDefault="004E0F30" w:rsidP="00254DAB"/>
    <w:p w:rsidR="0059098D" w:rsidRDefault="008C46F8" w:rsidP="00B75412">
      <w:pPr>
        <w:ind w:left="284" w:right="405"/>
        <w:jc w:val="both"/>
      </w:pPr>
      <w:r>
        <w:t>Ассоциация «Народные художественные промыслы России» представляет экспозицию народных художественных промыслов</w:t>
      </w:r>
      <w:r w:rsidR="007447E7">
        <w:t xml:space="preserve">, </w:t>
      </w:r>
      <w:r w:rsidR="00175537">
        <w:t>основной специализацией которых является производство льна</w:t>
      </w:r>
      <w:r w:rsidR="007447E7">
        <w:t xml:space="preserve">. </w:t>
      </w:r>
      <w:r w:rsidR="0059098D">
        <w:t>Выставка приурочена к парламентским слушаниям «Проблемы развития Нечерноземья и возрождение льноводства в Российской Федерации».</w:t>
      </w:r>
    </w:p>
    <w:p w:rsidR="00827E92" w:rsidRDefault="0059098D" w:rsidP="00810D51">
      <w:pPr>
        <w:ind w:left="284" w:right="405"/>
        <w:jc w:val="both"/>
      </w:pPr>
      <w:r>
        <w:t>В представленной экспозиции</w:t>
      </w:r>
      <w:r w:rsidR="00827E92">
        <w:t xml:space="preserve"> можно ознакомиться с  продукцией предприятий</w:t>
      </w:r>
      <w:r w:rsidR="007447E7">
        <w:t xml:space="preserve"> </w:t>
      </w:r>
      <w:r w:rsidR="002879BF">
        <w:t>из 10 регионов Российской Федерации</w:t>
      </w:r>
      <w:r w:rsidR="00175537">
        <w:t>: Нижегородской, Ивановской, Смоленской, Рязанской, Липецкой, Новгородской, Тверской, Калужской, Вологодской областей</w:t>
      </w:r>
      <w:r w:rsidR="00827E92">
        <w:t xml:space="preserve"> и </w:t>
      </w:r>
      <w:r w:rsidR="00175537">
        <w:t xml:space="preserve"> Республики Карелия</w:t>
      </w:r>
      <w:r w:rsidR="008C46F8">
        <w:t xml:space="preserve">. </w:t>
      </w:r>
    </w:p>
    <w:p w:rsidR="00F22500" w:rsidRPr="00F22500" w:rsidRDefault="00F22500" w:rsidP="002879BF">
      <w:pPr>
        <w:jc w:val="both"/>
        <w:rPr>
          <w:sz w:val="28"/>
          <w:szCs w:val="20"/>
        </w:rPr>
      </w:pPr>
    </w:p>
    <w:p w:rsidR="004E0F30" w:rsidRPr="004B3BFF" w:rsidRDefault="004E0F30" w:rsidP="004E0F30">
      <w:pPr>
        <w:tabs>
          <w:tab w:val="left" w:pos="540"/>
        </w:tabs>
        <w:ind w:left="360"/>
        <w:jc w:val="center"/>
        <w:rPr>
          <w:b/>
          <w:sz w:val="28"/>
          <w:szCs w:val="28"/>
        </w:rPr>
      </w:pPr>
      <w:r w:rsidRPr="004B3BFF">
        <w:rPr>
          <w:b/>
          <w:sz w:val="28"/>
          <w:szCs w:val="28"/>
        </w:rPr>
        <w:t>Основные цели и задачи выставки</w:t>
      </w:r>
      <w:r w:rsidR="008451A7">
        <w:rPr>
          <w:b/>
          <w:sz w:val="28"/>
          <w:szCs w:val="28"/>
        </w:rPr>
        <w:t>:</w:t>
      </w:r>
    </w:p>
    <w:p w:rsidR="004E0F30" w:rsidRPr="004B3BFF" w:rsidRDefault="004E0F30" w:rsidP="004E0F30">
      <w:pPr>
        <w:tabs>
          <w:tab w:val="left" w:pos="540"/>
        </w:tabs>
        <w:ind w:left="360"/>
        <w:jc w:val="center"/>
        <w:rPr>
          <w:sz w:val="28"/>
          <w:szCs w:val="28"/>
        </w:rPr>
      </w:pPr>
    </w:p>
    <w:p w:rsidR="008451A7" w:rsidRDefault="004E0F30" w:rsidP="004E0F30">
      <w:pPr>
        <w:pStyle w:val="a3"/>
        <w:numPr>
          <w:ilvl w:val="0"/>
          <w:numId w:val="1"/>
        </w:numPr>
        <w:ind w:left="504" w:right="410" w:firstLine="0"/>
        <w:rPr>
          <w:sz w:val="24"/>
          <w:szCs w:val="24"/>
        </w:rPr>
      </w:pPr>
      <w:r w:rsidRPr="004B3BFF">
        <w:rPr>
          <w:sz w:val="24"/>
          <w:szCs w:val="24"/>
        </w:rPr>
        <w:t>сохранение национального культурного наследия России – народных художественных промыслов</w:t>
      </w:r>
      <w:r w:rsidR="00B47B31">
        <w:rPr>
          <w:sz w:val="24"/>
          <w:szCs w:val="24"/>
        </w:rPr>
        <w:t>;</w:t>
      </w:r>
      <w:r w:rsidRPr="004B3BFF">
        <w:rPr>
          <w:sz w:val="24"/>
          <w:szCs w:val="24"/>
        </w:rPr>
        <w:t xml:space="preserve"> </w:t>
      </w:r>
    </w:p>
    <w:p w:rsidR="002879BF" w:rsidRDefault="004E0F30" w:rsidP="002879BF">
      <w:pPr>
        <w:pStyle w:val="a3"/>
        <w:numPr>
          <w:ilvl w:val="0"/>
          <w:numId w:val="1"/>
        </w:numPr>
        <w:ind w:left="504" w:right="410" w:firstLine="0"/>
        <w:rPr>
          <w:sz w:val="24"/>
          <w:szCs w:val="24"/>
        </w:rPr>
      </w:pPr>
      <w:r w:rsidRPr="004B3BFF">
        <w:rPr>
          <w:sz w:val="24"/>
          <w:szCs w:val="24"/>
        </w:rPr>
        <w:t xml:space="preserve"> </w:t>
      </w:r>
      <w:r w:rsidR="00E821F2" w:rsidRPr="004B3BFF">
        <w:rPr>
          <w:sz w:val="24"/>
          <w:szCs w:val="24"/>
        </w:rPr>
        <w:t>показ современного</w:t>
      </w:r>
      <w:r w:rsidR="009436A6">
        <w:rPr>
          <w:sz w:val="24"/>
          <w:szCs w:val="24"/>
        </w:rPr>
        <w:t xml:space="preserve"> состояния </w:t>
      </w:r>
      <w:r w:rsidRPr="004B3BFF">
        <w:rPr>
          <w:sz w:val="24"/>
          <w:szCs w:val="24"/>
        </w:rPr>
        <w:t xml:space="preserve">народных художественных промыслов во всем </w:t>
      </w:r>
      <w:r w:rsidR="00E821F2" w:rsidRPr="004B3BFF">
        <w:rPr>
          <w:sz w:val="24"/>
          <w:szCs w:val="24"/>
        </w:rPr>
        <w:t>многообразии их</w:t>
      </w:r>
      <w:r w:rsidR="009436A6">
        <w:rPr>
          <w:sz w:val="24"/>
          <w:szCs w:val="24"/>
        </w:rPr>
        <w:t xml:space="preserve"> </w:t>
      </w:r>
      <w:r w:rsidR="00E821F2" w:rsidRPr="004B3BFF">
        <w:rPr>
          <w:sz w:val="24"/>
          <w:szCs w:val="24"/>
        </w:rPr>
        <w:t>проявления</w:t>
      </w:r>
      <w:r w:rsidR="002879BF">
        <w:rPr>
          <w:sz w:val="24"/>
          <w:szCs w:val="24"/>
        </w:rPr>
        <w:t>;</w:t>
      </w:r>
    </w:p>
    <w:p w:rsidR="008451A7" w:rsidRDefault="002879BF" w:rsidP="002879BF">
      <w:pPr>
        <w:pStyle w:val="a3"/>
        <w:numPr>
          <w:ilvl w:val="0"/>
          <w:numId w:val="1"/>
        </w:numPr>
        <w:ind w:left="504" w:right="410" w:firstLine="0"/>
        <w:rPr>
          <w:sz w:val="24"/>
          <w:szCs w:val="24"/>
        </w:rPr>
      </w:pPr>
      <w:r w:rsidRPr="00254DAB">
        <w:rPr>
          <w:sz w:val="24"/>
          <w:szCs w:val="24"/>
        </w:rPr>
        <w:t>привлечь внимание широкой общественности к системным изменениям в отрасли и проблемам сохранения и развития народных художественных промыслов России</w:t>
      </w:r>
      <w:r>
        <w:rPr>
          <w:sz w:val="24"/>
          <w:szCs w:val="24"/>
        </w:rPr>
        <w:t>.</w:t>
      </w:r>
    </w:p>
    <w:p w:rsidR="002879BF" w:rsidRPr="002879BF" w:rsidRDefault="002879BF" w:rsidP="002879BF">
      <w:pPr>
        <w:pStyle w:val="a3"/>
        <w:ind w:left="504" w:right="410"/>
        <w:rPr>
          <w:sz w:val="24"/>
          <w:szCs w:val="24"/>
        </w:rPr>
      </w:pPr>
    </w:p>
    <w:p w:rsidR="004E0F30" w:rsidRDefault="004E0F30" w:rsidP="004E0F30">
      <w:pPr>
        <w:jc w:val="center"/>
        <w:rPr>
          <w:b/>
        </w:rPr>
      </w:pPr>
      <w:r>
        <w:rPr>
          <w:b/>
        </w:rPr>
        <w:t>В экспозиции представлены:</w:t>
      </w:r>
    </w:p>
    <w:p w:rsidR="008863EA" w:rsidRDefault="008863EA" w:rsidP="004E0F30">
      <w:pPr>
        <w:jc w:val="center"/>
        <w:rPr>
          <w:b/>
        </w:rPr>
      </w:pPr>
    </w:p>
    <w:p w:rsidR="008863EA" w:rsidRDefault="008863EA" w:rsidP="004E0F30">
      <w:pPr>
        <w:jc w:val="center"/>
        <w:rPr>
          <w:b/>
        </w:rPr>
        <w:sectPr w:rsidR="008863EA">
          <w:pgSz w:w="11905" w:h="16837"/>
          <w:pgMar w:top="776" w:right="576" w:bottom="776" w:left="576" w:header="720" w:footer="720" w:gutter="0"/>
          <w:cols w:space="720"/>
          <w:docGrid w:linePitch="360"/>
        </w:sectPr>
      </w:pPr>
    </w:p>
    <w:p w:rsidR="004E0F30" w:rsidRDefault="008863EA" w:rsidP="004E0F30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чкалов</w:t>
      </w:r>
      <w:r w:rsidR="002879BF">
        <w:rPr>
          <w:sz w:val="22"/>
          <w:szCs w:val="22"/>
        </w:rPr>
        <w:t>ский гипюр;</w:t>
      </w:r>
    </w:p>
    <w:p w:rsidR="004E0F30" w:rsidRDefault="002879BF" w:rsidP="004E0F30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карельская</w:t>
      </w:r>
      <w:r w:rsidR="008E35AC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8E35AC">
        <w:rPr>
          <w:sz w:val="22"/>
          <w:szCs w:val="22"/>
        </w:rPr>
        <w:t xml:space="preserve">ивановская, тарусская, тверская, смоленская </w:t>
      </w:r>
      <w:r>
        <w:rPr>
          <w:sz w:val="22"/>
          <w:szCs w:val="22"/>
        </w:rPr>
        <w:t>вышивка;</w:t>
      </w:r>
      <w:r w:rsidR="004E0F30">
        <w:rPr>
          <w:sz w:val="22"/>
          <w:szCs w:val="22"/>
        </w:rPr>
        <w:t xml:space="preserve"> </w:t>
      </w:r>
    </w:p>
    <w:p w:rsidR="004E0F30" w:rsidRDefault="002879BF" w:rsidP="004E0F30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михайловское</w:t>
      </w:r>
      <w:r w:rsidR="008E35AC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8E35AC">
        <w:rPr>
          <w:sz w:val="22"/>
          <w:szCs w:val="22"/>
        </w:rPr>
        <w:t xml:space="preserve">елецкое, вологодское </w:t>
      </w:r>
      <w:r>
        <w:rPr>
          <w:sz w:val="22"/>
          <w:szCs w:val="22"/>
        </w:rPr>
        <w:t>кружево</w:t>
      </w:r>
      <w:r w:rsidR="004E0F30">
        <w:rPr>
          <w:sz w:val="22"/>
          <w:szCs w:val="22"/>
        </w:rPr>
        <w:t>;</w:t>
      </w:r>
    </w:p>
    <w:p w:rsidR="004E0F30" w:rsidRDefault="008863EA" w:rsidP="004E0F30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кадомский вениз</w:t>
      </w:r>
      <w:r w:rsidR="004E0F30">
        <w:rPr>
          <w:sz w:val="22"/>
          <w:szCs w:val="22"/>
        </w:rPr>
        <w:t>;</w:t>
      </w:r>
    </w:p>
    <w:p w:rsidR="00E83B6A" w:rsidRDefault="008863EA" w:rsidP="008863EA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крестецкая строчка</w:t>
      </w:r>
      <w:r w:rsidR="008E35AC">
        <w:rPr>
          <w:sz w:val="22"/>
          <w:szCs w:val="22"/>
        </w:rPr>
        <w:t>.</w:t>
      </w:r>
    </w:p>
    <w:p w:rsidR="004E0F30" w:rsidRDefault="004E0F30" w:rsidP="004E0F30">
      <w:pPr>
        <w:ind w:left="360"/>
        <w:jc w:val="center"/>
        <w:rPr>
          <w:sz w:val="20"/>
          <w:szCs w:val="20"/>
        </w:rPr>
      </w:pPr>
    </w:p>
    <w:p w:rsidR="002E1419" w:rsidRDefault="002E1419" w:rsidP="00E821F2">
      <w:pPr>
        <w:rPr>
          <w:b/>
        </w:rPr>
      </w:pPr>
    </w:p>
    <w:p w:rsidR="004E0F30" w:rsidRPr="00D552CB" w:rsidRDefault="004E0F30" w:rsidP="004E0F30">
      <w:pPr>
        <w:rPr>
          <w:sz w:val="22"/>
          <w:szCs w:val="22"/>
        </w:rPr>
        <w:sectPr w:rsidR="004E0F30" w:rsidRPr="00D552CB">
          <w:footerReference w:type="first" r:id="rId7"/>
          <w:type w:val="continuous"/>
          <w:pgSz w:w="11905" w:h="16837"/>
          <w:pgMar w:top="776" w:right="1296" w:bottom="776" w:left="1296" w:header="720" w:footer="720" w:gutter="0"/>
          <w:cols w:space="720"/>
          <w:docGrid w:linePitch="360"/>
        </w:sectPr>
      </w:pPr>
    </w:p>
    <w:p w:rsidR="004E0F30" w:rsidRPr="00D552CB" w:rsidRDefault="004E0F30" w:rsidP="004E0F30">
      <w:pPr>
        <w:jc w:val="center"/>
        <w:rPr>
          <w:sz w:val="22"/>
          <w:szCs w:val="22"/>
        </w:rPr>
      </w:pPr>
      <w:r w:rsidRPr="00D552CB">
        <w:rPr>
          <w:b/>
          <w:sz w:val="22"/>
          <w:szCs w:val="22"/>
        </w:rPr>
        <w:lastRenderedPageBreak/>
        <w:t>АДРЕС:</w:t>
      </w:r>
    </w:p>
    <w:p w:rsidR="004E0F30" w:rsidRPr="00CC58DF" w:rsidRDefault="004E0F30" w:rsidP="004E0F30">
      <w:pPr>
        <w:ind w:left="24"/>
        <w:jc w:val="center"/>
        <w:rPr>
          <w:sz w:val="16"/>
          <w:szCs w:val="16"/>
        </w:rPr>
      </w:pPr>
    </w:p>
    <w:p w:rsidR="00E821F2" w:rsidRPr="00CC58DF" w:rsidRDefault="00E821F2" w:rsidP="00E821F2">
      <w:pPr>
        <w:tabs>
          <w:tab w:val="left" w:pos="540"/>
        </w:tabs>
        <w:ind w:left="572" w:right="410"/>
        <w:jc w:val="center"/>
        <w:rPr>
          <w:bCs/>
        </w:rPr>
      </w:pPr>
      <w:r w:rsidRPr="00CC58DF">
        <w:rPr>
          <w:bCs/>
        </w:rPr>
        <w:t xml:space="preserve">г. </w:t>
      </w:r>
      <w:r w:rsidR="00337622">
        <w:rPr>
          <w:bCs/>
        </w:rPr>
        <w:t>Москва</w:t>
      </w:r>
    </w:p>
    <w:p w:rsidR="0075364F" w:rsidRDefault="00335F29" w:rsidP="00E821F2">
      <w:pPr>
        <w:tabs>
          <w:tab w:val="left" w:pos="540"/>
        </w:tabs>
        <w:ind w:left="572" w:right="410"/>
        <w:jc w:val="center"/>
        <w:rPr>
          <w:rStyle w:val="ac"/>
        </w:rPr>
      </w:pPr>
      <w:r>
        <w:t>Совет Федерации</w:t>
      </w:r>
    </w:p>
    <w:p w:rsidR="000E6557" w:rsidRDefault="000E6557" w:rsidP="00E821F2">
      <w:pPr>
        <w:tabs>
          <w:tab w:val="left" w:pos="540"/>
        </w:tabs>
        <w:ind w:left="572" w:right="410"/>
        <w:jc w:val="center"/>
      </w:pPr>
      <w:r>
        <w:t xml:space="preserve">ул. </w:t>
      </w:r>
      <w:r w:rsidR="00335F29">
        <w:t>Б.Дмитровка</w:t>
      </w:r>
      <w:r>
        <w:t xml:space="preserve">, </w:t>
      </w:r>
      <w:r w:rsidR="00335F29">
        <w:t>26</w:t>
      </w:r>
      <w:r>
        <w:t xml:space="preserve">. </w:t>
      </w:r>
    </w:p>
    <w:p w:rsidR="00E14BCE" w:rsidRDefault="00E14BCE" w:rsidP="00E821F2">
      <w:pPr>
        <w:tabs>
          <w:tab w:val="left" w:pos="540"/>
        </w:tabs>
        <w:ind w:left="572" w:right="410"/>
        <w:jc w:val="center"/>
        <w:rPr>
          <w:b/>
          <w:bCs/>
        </w:rPr>
      </w:pPr>
    </w:p>
    <w:p w:rsidR="004D2D0F" w:rsidRPr="00CF4A78" w:rsidRDefault="004D2D0F" w:rsidP="00E821F2">
      <w:pPr>
        <w:tabs>
          <w:tab w:val="left" w:pos="540"/>
        </w:tabs>
        <w:ind w:left="572" w:right="41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CC58DF" w:rsidRPr="00CC58DF" w:rsidRDefault="00D552CB" w:rsidP="00E821F2">
      <w:pPr>
        <w:tabs>
          <w:tab w:val="left" w:pos="540"/>
        </w:tabs>
        <w:ind w:left="572" w:right="410"/>
        <w:jc w:val="center"/>
        <w:rPr>
          <w:b/>
          <w:bCs/>
        </w:rPr>
      </w:pPr>
      <w:r w:rsidRPr="00CC58DF">
        <w:rPr>
          <w:b/>
          <w:bCs/>
        </w:rPr>
        <w:t>Организатор:</w:t>
      </w:r>
    </w:p>
    <w:p w:rsidR="00E821F2" w:rsidRDefault="00D552CB" w:rsidP="00E821F2">
      <w:pPr>
        <w:tabs>
          <w:tab w:val="left" w:pos="540"/>
        </w:tabs>
        <w:ind w:left="572" w:right="410"/>
        <w:jc w:val="center"/>
      </w:pPr>
      <w:r w:rsidRPr="00CC58DF">
        <w:rPr>
          <w:bCs/>
        </w:rPr>
        <w:t xml:space="preserve"> Ассоциация «Народные художественные промыслы России» </w:t>
      </w:r>
      <w:hyperlink r:id="rId8" w:history="1">
        <w:r w:rsidR="00E821F2" w:rsidRPr="00CC58DF">
          <w:rPr>
            <w:lang w:val="en-US"/>
          </w:rPr>
          <w:t>www</w:t>
        </w:r>
        <w:r w:rsidR="00E821F2" w:rsidRPr="00CC58DF">
          <w:t>.</w:t>
        </w:r>
        <w:r w:rsidR="00E821F2" w:rsidRPr="00CC58DF">
          <w:rPr>
            <w:lang w:val="en-US"/>
          </w:rPr>
          <w:t>nkhp</w:t>
        </w:r>
        <w:r w:rsidR="00E821F2" w:rsidRPr="00CC58DF">
          <w:t>.</w:t>
        </w:r>
        <w:r w:rsidR="00E821F2" w:rsidRPr="00CC58DF">
          <w:rPr>
            <w:lang w:val="en-US"/>
          </w:rPr>
          <w:t>ru</w:t>
        </w:r>
      </w:hyperlink>
    </w:p>
    <w:p w:rsidR="00DC140B" w:rsidRDefault="00DC140B" w:rsidP="00E821F2">
      <w:pPr>
        <w:tabs>
          <w:tab w:val="left" w:pos="540"/>
        </w:tabs>
        <w:ind w:left="572" w:right="410"/>
        <w:jc w:val="center"/>
      </w:pPr>
    </w:p>
    <w:p w:rsidR="00DC140B" w:rsidRPr="00CC58DF" w:rsidRDefault="00DC140B" w:rsidP="00E821F2">
      <w:pPr>
        <w:tabs>
          <w:tab w:val="left" w:pos="540"/>
        </w:tabs>
        <w:ind w:left="572" w:right="410"/>
        <w:jc w:val="center"/>
        <w:rPr>
          <w:bCs/>
        </w:rPr>
      </w:pPr>
    </w:p>
    <w:p w:rsidR="00254DAB" w:rsidRPr="00CC58DF" w:rsidRDefault="00254DAB" w:rsidP="00E821F2">
      <w:pPr>
        <w:rPr>
          <w:sz w:val="22"/>
          <w:szCs w:val="22"/>
        </w:rPr>
      </w:pPr>
    </w:p>
    <w:sectPr w:rsidR="00254DAB" w:rsidRPr="00CC58DF" w:rsidSect="002F3BE3">
      <w:type w:val="continuous"/>
      <w:pgSz w:w="11905" w:h="16837"/>
      <w:pgMar w:top="776" w:right="576" w:bottom="776" w:left="5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71E" w:rsidRDefault="0056771E">
      <w:r>
        <w:separator/>
      </w:r>
    </w:p>
  </w:endnote>
  <w:endnote w:type="continuationSeparator" w:id="1">
    <w:p w:rsidR="0056771E" w:rsidRDefault="005677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3B7" w:rsidRDefault="000433B7"/>
  <w:p w:rsidR="000433B7" w:rsidRDefault="000433B7"/>
  <w:p w:rsidR="000433B7" w:rsidRDefault="000433B7"/>
  <w:p w:rsidR="000433B7" w:rsidRDefault="000433B7"/>
  <w:p w:rsidR="000433B7" w:rsidRDefault="000433B7">
    <w:r>
      <w:t>****************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71E" w:rsidRDefault="0056771E">
      <w:r>
        <w:separator/>
      </w:r>
    </w:p>
  </w:footnote>
  <w:footnote w:type="continuationSeparator" w:id="1">
    <w:p w:rsidR="0056771E" w:rsidRDefault="005677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292" w:firstLine="68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6F60"/>
    <w:rsid w:val="0001339D"/>
    <w:rsid w:val="00025F0D"/>
    <w:rsid w:val="000433B7"/>
    <w:rsid w:val="0009575D"/>
    <w:rsid w:val="000A5F10"/>
    <w:rsid w:val="000E6557"/>
    <w:rsid w:val="00110C93"/>
    <w:rsid w:val="00111CFD"/>
    <w:rsid w:val="00125AF2"/>
    <w:rsid w:val="001441F4"/>
    <w:rsid w:val="00166F2D"/>
    <w:rsid w:val="00175537"/>
    <w:rsid w:val="00191E5A"/>
    <w:rsid w:val="001E3038"/>
    <w:rsid w:val="001F3000"/>
    <w:rsid w:val="001F301B"/>
    <w:rsid w:val="0025367F"/>
    <w:rsid w:val="00254DAB"/>
    <w:rsid w:val="002879BF"/>
    <w:rsid w:val="00296481"/>
    <w:rsid w:val="002A7966"/>
    <w:rsid w:val="002E1419"/>
    <w:rsid w:val="002F3BE3"/>
    <w:rsid w:val="002F4385"/>
    <w:rsid w:val="0030504C"/>
    <w:rsid w:val="003222C1"/>
    <w:rsid w:val="00335F29"/>
    <w:rsid w:val="00337622"/>
    <w:rsid w:val="00341EA6"/>
    <w:rsid w:val="003432A0"/>
    <w:rsid w:val="00350275"/>
    <w:rsid w:val="00353EA6"/>
    <w:rsid w:val="0036525F"/>
    <w:rsid w:val="003A41E8"/>
    <w:rsid w:val="003C12EE"/>
    <w:rsid w:val="00453745"/>
    <w:rsid w:val="004D2D0F"/>
    <w:rsid w:val="004E0F30"/>
    <w:rsid w:val="0056771E"/>
    <w:rsid w:val="0059098D"/>
    <w:rsid w:val="005D5110"/>
    <w:rsid w:val="00601ABD"/>
    <w:rsid w:val="00627477"/>
    <w:rsid w:val="0065704B"/>
    <w:rsid w:val="0065795B"/>
    <w:rsid w:val="006731D5"/>
    <w:rsid w:val="006A1B1E"/>
    <w:rsid w:val="006C0DCC"/>
    <w:rsid w:val="006D1B4F"/>
    <w:rsid w:val="007447E7"/>
    <w:rsid w:val="0075364F"/>
    <w:rsid w:val="007D19E0"/>
    <w:rsid w:val="007E5C92"/>
    <w:rsid w:val="00810D51"/>
    <w:rsid w:val="00817803"/>
    <w:rsid w:val="0082356F"/>
    <w:rsid w:val="0082469C"/>
    <w:rsid w:val="00827E92"/>
    <w:rsid w:val="008451A7"/>
    <w:rsid w:val="00872C5E"/>
    <w:rsid w:val="008863EA"/>
    <w:rsid w:val="008979DD"/>
    <w:rsid w:val="008C46F8"/>
    <w:rsid w:val="008E35AC"/>
    <w:rsid w:val="00923871"/>
    <w:rsid w:val="009436A6"/>
    <w:rsid w:val="00966E27"/>
    <w:rsid w:val="00981B6D"/>
    <w:rsid w:val="009B0EBE"/>
    <w:rsid w:val="00A66B41"/>
    <w:rsid w:val="00AB5656"/>
    <w:rsid w:val="00AC1DE2"/>
    <w:rsid w:val="00AF66F8"/>
    <w:rsid w:val="00B141AE"/>
    <w:rsid w:val="00B21170"/>
    <w:rsid w:val="00B36F60"/>
    <w:rsid w:val="00B47B31"/>
    <w:rsid w:val="00B75412"/>
    <w:rsid w:val="00BD4A1B"/>
    <w:rsid w:val="00C45190"/>
    <w:rsid w:val="00C837AD"/>
    <w:rsid w:val="00CC58DF"/>
    <w:rsid w:val="00CF4A78"/>
    <w:rsid w:val="00D552CB"/>
    <w:rsid w:val="00D713D2"/>
    <w:rsid w:val="00DA4F76"/>
    <w:rsid w:val="00DC140B"/>
    <w:rsid w:val="00E14BCE"/>
    <w:rsid w:val="00E45D2D"/>
    <w:rsid w:val="00E46F9E"/>
    <w:rsid w:val="00E6270A"/>
    <w:rsid w:val="00E821F2"/>
    <w:rsid w:val="00E83B6A"/>
    <w:rsid w:val="00F22500"/>
    <w:rsid w:val="00F268E9"/>
    <w:rsid w:val="00F976A9"/>
    <w:rsid w:val="00FA05F3"/>
    <w:rsid w:val="00FF2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F3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E0F30"/>
    <w:pPr>
      <w:jc w:val="both"/>
    </w:pPr>
    <w:rPr>
      <w:sz w:val="28"/>
      <w:szCs w:val="20"/>
    </w:rPr>
  </w:style>
  <w:style w:type="character" w:customStyle="1" w:styleId="a4">
    <w:name w:val="Основной текст Знак"/>
    <w:link w:val="a3"/>
    <w:rsid w:val="004E0F3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Nonformat">
    <w:name w:val="ConsNonformat"/>
    <w:rsid w:val="004E0F30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5">
    <w:name w:val="header"/>
    <w:basedOn w:val="a"/>
    <w:link w:val="a6"/>
    <w:rsid w:val="004E0F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4E0F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rsid w:val="004E0F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E0F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rmal (Web)"/>
    <w:basedOn w:val="a"/>
    <w:rsid w:val="004E0F30"/>
    <w:pPr>
      <w:spacing w:before="280" w:after="280"/>
    </w:pPr>
  </w:style>
  <w:style w:type="paragraph" w:styleId="aa">
    <w:name w:val="Balloon Text"/>
    <w:basedOn w:val="a"/>
    <w:link w:val="ab"/>
    <w:uiPriority w:val="99"/>
    <w:semiHidden/>
    <w:unhideWhenUsed/>
    <w:rsid w:val="004E0F30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4E0F30"/>
    <w:rPr>
      <w:rFonts w:ascii="Tahoma" w:eastAsia="Times New Roman" w:hAnsi="Tahoma" w:cs="Tahoma"/>
      <w:sz w:val="16"/>
      <w:szCs w:val="16"/>
      <w:lang w:eastAsia="ar-SA"/>
    </w:rPr>
  </w:style>
  <w:style w:type="character" w:styleId="ac">
    <w:name w:val="Strong"/>
    <w:basedOn w:val="a0"/>
    <w:uiPriority w:val="22"/>
    <w:qFormat/>
    <w:rsid w:val="006D1B4F"/>
    <w:rPr>
      <w:b/>
      <w:bCs/>
    </w:rPr>
  </w:style>
  <w:style w:type="character" w:styleId="ad">
    <w:name w:val="Hyperlink"/>
    <w:basedOn w:val="a0"/>
    <w:uiPriority w:val="99"/>
    <w:unhideWhenUsed/>
    <w:rsid w:val="002E1419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3B6A"/>
  </w:style>
  <w:style w:type="character" w:customStyle="1" w:styleId="w">
    <w:name w:val="w"/>
    <w:basedOn w:val="a0"/>
    <w:rsid w:val="009238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hp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cp:lastModifiedBy>НХПР</cp:lastModifiedBy>
  <cp:revision>14</cp:revision>
  <cp:lastPrinted>2019-11-16T09:28:00Z</cp:lastPrinted>
  <dcterms:created xsi:type="dcterms:W3CDTF">2015-03-18T09:07:00Z</dcterms:created>
  <dcterms:modified xsi:type="dcterms:W3CDTF">2019-11-16T10:04:00Z</dcterms:modified>
</cp:coreProperties>
</file>